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60" w:rsidRPr="005D3A4D" w:rsidRDefault="002D4060" w:rsidP="002D4060">
      <w:pPr>
        <w:pStyle w:val="Default"/>
        <w:contextualSpacing/>
        <w:mirrorIndents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D4060" w:rsidRPr="00E040FB" w:rsidRDefault="002D4060" w:rsidP="002D4060">
      <w:pPr>
        <w:jc w:val="right"/>
        <w:rPr>
          <w:b/>
        </w:rPr>
      </w:pPr>
      <w:r>
        <w:rPr>
          <w:b/>
        </w:rPr>
        <w:t>Z</w:t>
      </w:r>
      <w:r w:rsidRPr="00E040FB">
        <w:rPr>
          <w:b/>
        </w:rPr>
        <w:t xml:space="preserve">ałącznik nr </w:t>
      </w:r>
      <w:r>
        <w:rPr>
          <w:b/>
        </w:rPr>
        <w:t>4</w:t>
      </w:r>
    </w:p>
    <w:p w:rsidR="002D4060" w:rsidRPr="001250CF" w:rsidRDefault="002D4060" w:rsidP="002D4060">
      <w:pPr>
        <w:spacing w:before="120" w:after="120"/>
        <w:jc w:val="right"/>
        <w:rPr>
          <w:rFonts w:eastAsia="Arial Unicode MS"/>
          <w:sz w:val="22"/>
          <w:szCs w:val="22"/>
        </w:rPr>
      </w:pPr>
      <w:r w:rsidRPr="00E040FB">
        <w:rPr>
          <w:b/>
        </w:rPr>
        <w:t xml:space="preserve">do zapytania ofertowego z dn. </w:t>
      </w:r>
      <w:r>
        <w:rPr>
          <w:b/>
        </w:rPr>
        <w:t>17.01.2018</w:t>
      </w:r>
      <w:r w:rsidRPr="00E040FB">
        <w:rPr>
          <w:b/>
        </w:rPr>
        <w:t>r.</w:t>
      </w:r>
    </w:p>
    <w:p w:rsidR="002D4060" w:rsidRPr="001250CF" w:rsidRDefault="002D4060" w:rsidP="002D4060">
      <w:pPr>
        <w:pStyle w:val="Default"/>
        <w:spacing w:line="276" w:lineRule="auto"/>
        <w:contextualSpacing/>
        <w:jc w:val="both"/>
        <w:rPr>
          <w:rFonts w:ascii="Times New Roman" w:eastAsia="Arial Unicode MS" w:hAnsi="Times New Roman" w:cs="Times New Roman"/>
          <w:b/>
          <w:color w:val="auto"/>
          <w:sz w:val="22"/>
          <w:szCs w:val="22"/>
        </w:rPr>
      </w:pPr>
    </w:p>
    <w:p w:rsidR="002D4060" w:rsidRPr="001250CF" w:rsidRDefault="002D4060" w:rsidP="002D4060">
      <w:pPr>
        <w:pStyle w:val="Default"/>
        <w:spacing w:line="276" w:lineRule="auto"/>
        <w:contextualSpacing/>
        <w:jc w:val="both"/>
        <w:rPr>
          <w:rFonts w:ascii="Times New Roman" w:eastAsia="Arial Unicode MS" w:hAnsi="Times New Roman" w:cs="Times New Roman"/>
          <w:b/>
          <w:color w:val="auto"/>
          <w:sz w:val="22"/>
          <w:szCs w:val="22"/>
        </w:rPr>
      </w:pPr>
      <w:r w:rsidRPr="001250CF">
        <w:rPr>
          <w:rFonts w:ascii="Times New Roman" w:eastAsia="Arial Unicode MS" w:hAnsi="Times New Roman" w:cs="Times New Roman"/>
          <w:b/>
          <w:color w:val="auto"/>
          <w:sz w:val="22"/>
          <w:szCs w:val="22"/>
        </w:rPr>
        <w:t xml:space="preserve">Informacja o przetwarzaniu danych osobowych </w:t>
      </w:r>
    </w:p>
    <w:p w:rsidR="002D4060" w:rsidRPr="001250CF" w:rsidRDefault="002D4060" w:rsidP="002D4060">
      <w:pPr>
        <w:pStyle w:val="Default"/>
        <w:spacing w:line="276" w:lineRule="auto"/>
        <w:contextualSpacing/>
        <w:jc w:val="both"/>
        <w:rPr>
          <w:rFonts w:ascii="Times New Roman" w:eastAsia="Arial Unicode MS" w:hAnsi="Times New Roman" w:cs="Times New Roman"/>
          <w:color w:val="auto"/>
          <w:sz w:val="22"/>
          <w:szCs w:val="22"/>
        </w:rPr>
      </w:pPr>
    </w:p>
    <w:p w:rsidR="002D4060" w:rsidRPr="001250CF" w:rsidRDefault="002D4060" w:rsidP="002D4060">
      <w:pPr>
        <w:pStyle w:val="Default"/>
        <w:spacing w:line="276" w:lineRule="auto"/>
        <w:contextualSpacing/>
        <w:jc w:val="both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 w:rsidRPr="001250CF">
        <w:rPr>
          <w:rFonts w:ascii="Times New Roman" w:eastAsia="Arial Unicode MS" w:hAnsi="Times New Roman" w:cs="Times New Roman"/>
          <w:color w:val="auto"/>
          <w:sz w:val="22"/>
          <w:szCs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„Rozporządzenie Ogólne”) Uniwersytet Jagielloński informuje, że:</w:t>
      </w:r>
    </w:p>
    <w:p w:rsidR="002D4060" w:rsidRPr="001250CF" w:rsidRDefault="002D4060" w:rsidP="002D4060">
      <w:pPr>
        <w:pStyle w:val="Default"/>
        <w:spacing w:line="276" w:lineRule="auto"/>
        <w:contextualSpacing/>
        <w:jc w:val="both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 w:rsidRPr="001250CF">
        <w:rPr>
          <w:rFonts w:ascii="Times New Roman" w:eastAsia="Arial Unicode MS" w:hAnsi="Times New Roman" w:cs="Times New Roman"/>
          <w:color w:val="auto"/>
          <w:sz w:val="22"/>
          <w:szCs w:val="22"/>
        </w:rPr>
        <w:t>1.Administratorem Pani/Pana danych osobowych jest Minister właściwy do spraw rozwoju regionalnego.</w:t>
      </w:r>
    </w:p>
    <w:p w:rsidR="002D4060" w:rsidRPr="001250CF" w:rsidRDefault="002D4060" w:rsidP="002D4060">
      <w:pPr>
        <w:pStyle w:val="Default"/>
        <w:spacing w:line="276" w:lineRule="auto"/>
        <w:contextualSpacing/>
        <w:jc w:val="both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 w:rsidRPr="001250CF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2.Administrator wyznaczył Inspektora Ochrony Danych. Kontakt z Inspektorem możliwy jest przez </w:t>
      </w:r>
      <w:r w:rsidRPr="001250CF">
        <w:rPr>
          <w:rFonts w:ascii="Times New Roman" w:eastAsia="Arial Unicode MS" w:hAnsi="Times New Roman" w:cs="Times New Roman"/>
          <w:color w:val="auto"/>
          <w:sz w:val="22"/>
          <w:szCs w:val="22"/>
        </w:rPr>
        <w:br/>
        <w:t xml:space="preserve">e-mail: iod@miir.gov.pl lub adres poczty </w:t>
      </w:r>
      <w:r w:rsidRPr="001250CF">
        <w:rPr>
          <w:rFonts w:ascii="Times New Roman" w:eastAsia="Arial Unicode MS" w:hAnsi="Times New Roman" w:cs="Times New Roman"/>
          <w:sz w:val="22"/>
          <w:szCs w:val="22"/>
        </w:rPr>
        <w:t>iod@uj.edu.pl</w:t>
      </w:r>
    </w:p>
    <w:p w:rsidR="002D4060" w:rsidRPr="001250CF" w:rsidRDefault="002D4060" w:rsidP="002D4060">
      <w:pPr>
        <w:pStyle w:val="Default"/>
        <w:spacing w:line="276" w:lineRule="auto"/>
        <w:contextualSpacing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1250CF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3. Pani/Pana dane osobowe przetwarzane będą w celu związanym z prowadzeniem postępowania dotyczącego zapytania ofertowego dotyczącego </w:t>
      </w:r>
      <w:r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zakupu i dostawy książek do zajęć w ramach studiów II stopnia </w:t>
      </w:r>
      <w:r w:rsidRPr="00BF5330">
        <w:rPr>
          <w:rFonts w:ascii="Times New Roman" w:hAnsi="Times New Roman" w:cs="Times New Roman"/>
          <w:bCs/>
          <w:sz w:val="22"/>
          <w:szCs w:val="22"/>
        </w:rPr>
        <w:t xml:space="preserve">„ISAD-International Security and Development”, </w:t>
      </w:r>
      <w:r w:rsidRPr="005D3A4D">
        <w:rPr>
          <w:rFonts w:ascii="Times New Roman" w:hAnsi="Times New Roman" w:cs="Times New Roman"/>
          <w:bCs/>
          <w:sz w:val="22"/>
          <w:szCs w:val="22"/>
        </w:rPr>
        <w:t>nr umowy o dofinansowanie projektu: POWR.03.03.00-00-M020/16-00, z dnia 28.02.2017 r.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1250C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1250CF">
        <w:rPr>
          <w:rFonts w:ascii="Times New Roman" w:eastAsia="Arial Unicode MS" w:hAnsi="Times New Roman" w:cs="Times New Roman"/>
          <w:bCs/>
          <w:sz w:val="22"/>
          <w:szCs w:val="22"/>
        </w:rPr>
        <w:t xml:space="preserve">na </w:t>
      </w:r>
      <w:r w:rsidRPr="001250CF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podstawie </w:t>
      </w:r>
      <w:r w:rsidRPr="001250CF">
        <w:rPr>
          <w:rFonts w:ascii="Times New Roman" w:hAnsi="Times New Roman" w:cs="Times New Roman"/>
          <w:color w:val="00000A"/>
          <w:sz w:val="22"/>
          <w:szCs w:val="22"/>
          <w:lang w:eastAsia="ar-SA"/>
        </w:rPr>
        <w:t>art. 6 ust. 1 lit. c oraz art. 9 ust. 2 lit. g Rozporządzenia Ogólnego</w:t>
      </w:r>
      <w:r w:rsidRPr="001250CF">
        <w:rPr>
          <w:rFonts w:ascii="Times New Roman" w:eastAsia="Arial Unicode MS" w:hAnsi="Times New Roman" w:cs="Times New Roman"/>
          <w:color w:val="auto"/>
          <w:sz w:val="22"/>
          <w:szCs w:val="22"/>
        </w:rPr>
        <w:t>, a w przypadku udzielenia zamówienia Pani/Pana dane będą przetwarzane w celu wykonania umowy na podstawie 6 ust. 1 lit. b Rozporządzenia Ogólnego.</w:t>
      </w:r>
    </w:p>
    <w:p w:rsidR="002D4060" w:rsidRPr="001250CF" w:rsidRDefault="002D4060" w:rsidP="002D4060">
      <w:pPr>
        <w:pStyle w:val="Default"/>
        <w:spacing w:line="276" w:lineRule="auto"/>
        <w:contextualSpacing/>
        <w:jc w:val="both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 w:rsidRPr="001250CF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4. </w:t>
      </w:r>
      <w:r w:rsidRPr="001250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Podanie przez Panią/Pana danych osobowych jest </w:t>
      </w:r>
      <w:r w:rsidRPr="001250CF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warunkiem udziału w postępowaniu, a następnie zawarcia wykonania Umowy. </w:t>
      </w:r>
    </w:p>
    <w:p w:rsidR="002D4060" w:rsidRPr="001250CF" w:rsidRDefault="002D4060" w:rsidP="002D4060">
      <w:pPr>
        <w:pStyle w:val="Default"/>
        <w:spacing w:line="276" w:lineRule="auto"/>
        <w:contextualSpacing/>
        <w:jc w:val="both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 w:rsidRPr="001250CF">
        <w:rPr>
          <w:rFonts w:ascii="Times New Roman" w:eastAsia="Arial Unicode MS" w:hAnsi="Times New Roman" w:cs="Times New Roman"/>
          <w:color w:val="auto"/>
          <w:sz w:val="22"/>
          <w:szCs w:val="22"/>
        </w:rPr>
        <w:t>5. Odbiorcami Pani/Pana danych osobowych będą osoby lub podmioty, którym udostępniona zostanie dokumentacja postępowania w związku z przeprowadzaną kontrolą wydatkowania środków projektu, w ramach którego prowadzone jest niniejsze postępowanie.</w:t>
      </w:r>
    </w:p>
    <w:p w:rsidR="002D4060" w:rsidRPr="001250CF" w:rsidRDefault="002D4060" w:rsidP="002D4060">
      <w:pPr>
        <w:pStyle w:val="Default"/>
        <w:spacing w:line="276" w:lineRule="auto"/>
        <w:contextualSpacing/>
        <w:jc w:val="both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 w:rsidRPr="001250CF">
        <w:rPr>
          <w:rFonts w:ascii="Times New Roman" w:eastAsia="Arial Unicode MS" w:hAnsi="Times New Roman" w:cs="Times New Roman"/>
          <w:color w:val="auto"/>
          <w:sz w:val="22"/>
          <w:szCs w:val="22"/>
        </w:rPr>
        <w:t>7. Pani/Pana dane osobowe będą przechowywane przez okres: do upływu terminu możliwości kontroli projektu albo jego trwałości.</w:t>
      </w:r>
    </w:p>
    <w:p w:rsidR="002D4060" w:rsidRPr="001250CF" w:rsidRDefault="002D4060" w:rsidP="002D4060">
      <w:pPr>
        <w:pStyle w:val="Default"/>
        <w:spacing w:line="276" w:lineRule="auto"/>
        <w:contextualSpacing/>
        <w:jc w:val="both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 w:rsidRPr="001250CF">
        <w:rPr>
          <w:rFonts w:ascii="Times New Roman" w:eastAsia="Arial Unicode MS" w:hAnsi="Times New Roman" w:cs="Times New Roman"/>
          <w:color w:val="auto"/>
          <w:sz w:val="22"/>
          <w:szCs w:val="22"/>
        </w:rPr>
        <w:t>8. Posiada Pani/Pan prawo do: dostępu do treści swoich danych, ich sprostowania, ograniczenia przetwarzania – w przypadkach i na warunkach określonych w Rozporządzeniu Ogólnym.</w:t>
      </w:r>
    </w:p>
    <w:p w:rsidR="002D4060" w:rsidRPr="001250CF" w:rsidRDefault="002D4060" w:rsidP="002D4060">
      <w:pPr>
        <w:pStyle w:val="Default"/>
        <w:spacing w:line="276" w:lineRule="auto"/>
        <w:contextualSpacing/>
        <w:jc w:val="both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 w:rsidRPr="001250CF">
        <w:rPr>
          <w:rFonts w:ascii="Times New Roman" w:eastAsia="Arial Unicode MS" w:hAnsi="Times New Roman" w:cs="Times New Roman"/>
          <w:color w:val="auto"/>
          <w:sz w:val="22"/>
          <w:szCs w:val="22"/>
        </w:rPr>
        <w:t>9. Ma Pani/Pan prawo wniesienia skargi do Prezesa Urzędu Ochrony Danych Osobowych w razie uznania, że przetwarzanie Pani/Pana danych osobowych narusza przepisy Rozporządzenia Ogólnego.</w:t>
      </w:r>
    </w:p>
    <w:p w:rsidR="002D4060" w:rsidRPr="001250CF" w:rsidRDefault="002D4060" w:rsidP="002D4060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2D4060" w:rsidRPr="001250CF" w:rsidRDefault="002D4060" w:rsidP="002D4060">
      <w:pPr>
        <w:spacing w:line="340" w:lineRule="exact"/>
        <w:rPr>
          <w:sz w:val="22"/>
          <w:szCs w:val="22"/>
        </w:rPr>
      </w:pPr>
    </w:p>
    <w:p w:rsidR="002D4060" w:rsidRPr="001250CF" w:rsidRDefault="002D4060" w:rsidP="002D4060">
      <w:pPr>
        <w:spacing w:line="340" w:lineRule="exact"/>
        <w:rPr>
          <w:sz w:val="22"/>
          <w:szCs w:val="22"/>
        </w:rPr>
      </w:pPr>
      <w:r w:rsidRPr="001250CF">
        <w:rPr>
          <w:sz w:val="22"/>
          <w:szCs w:val="22"/>
        </w:rPr>
        <w:t>Potwierdzam, że zapoznałam(-em) się i przyjmuję do wiadomości powyższe informacje.</w:t>
      </w:r>
    </w:p>
    <w:p w:rsidR="002D4060" w:rsidRPr="001250CF" w:rsidRDefault="002D4060" w:rsidP="002D4060">
      <w:pPr>
        <w:spacing w:line="340" w:lineRule="exact"/>
        <w:jc w:val="right"/>
        <w:rPr>
          <w:sz w:val="22"/>
          <w:szCs w:val="22"/>
        </w:rPr>
      </w:pPr>
    </w:p>
    <w:p w:rsidR="002D4060" w:rsidRPr="001250CF" w:rsidRDefault="002D4060" w:rsidP="002D4060">
      <w:pPr>
        <w:spacing w:line="340" w:lineRule="exact"/>
        <w:jc w:val="right"/>
        <w:rPr>
          <w:sz w:val="22"/>
          <w:szCs w:val="22"/>
        </w:rPr>
      </w:pPr>
    </w:p>
    <w:p w:rsidR="002D4060" w:rsidRPr="001250CF" w:rsidRDefault="002D4060" w:rsidP="002D4060">
      <w:pPr>
        <w:spacing w:line="340" w:lineRule="exact"/>
        <w:jc w:val="right"/>
        <w:rPr>
          <w:sz w:val="22"/>
          <w:szCs w:val="22"/>
        </w:rPr>
      </w:pPr>
    </w:p>
    <w:p w:rsidR="002D4060" w:rsidRPr="001250CF" w:rsidRDefault="002D4060" w:rsidP="002D4060">
      <w:pPr>
        <w:spacing w:line="340" w:lineRule="exact"/>
        <w:jc w:val="right"/>
        <w:rPr>
          <w:sz w:val="22"/>
          <w:szCs w:val="22"/>
        </w:rPr>
      </w:pPr>
      <w:r w:rsidRPr="001250CF">
        <w:rPr>
          <w:sz w:val="22"/>
          <w:szCs w:val="22"/>
        </w:rPr>
        <w:t>…………………………………………………………………</w:t>
      </w:r>
    </w:p>
    <w:p w:rsidR="002D4060" w:rsidRPr="001250CF" w:rsidRDefault="002D4060" w:rsidP="002D4060">
      <w:pPr>
        <w:spacing w:line="340" w:lineRule="exact"/>
        <w:ind w:left="3400" w:firstLine="340"/>
        <w:jc w:val="center"/>
        <w:rPr>
          <w:i/>
          <w:sz w:val="22"/>
          <w:szCs w:val="22"/>
        </w:rPr>
      </w:pPr>
      <w:r w:rsidRPr="001250CF">
        <w:rPr>
          <w:i/>
          <w:sz w:val="22"/>
          <w:szCs w:val="22"/>
        </w:rPr>
        <w:t>miejscowość, data, czytelny podpis</w:t>
      </w:r>
      <w:bookmarkStart w:id="0" w:name="_GoBack"/>
      <w:bookmarkEnd w:id="0"/>
    </w:p>
    <w:sectPr w:rsidR="002D4060" w:rsidRPr="001250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BD" w:rsidRDefault="004A6FBD" w:rsidP="002D4060">
      <w:r>
        <w:separator/>
      </w:r>
    </w:p>
  </w:endnote>
  <w:endnote w:type="continuationSeparator" w:id="0">
    <w:p w:rsidR="004A6FBD" w:rsidRDefault="004A6FBD" w:rsidP="002D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BD" w:rsidRDefault="004A6FBD" w:rsidP="002D4060">
      <w:r>
        <w:separator/>
      </w:r>
    </w:p>
  </w:footnote>
  <w:footnote w:type="continuationSeparator" w:id="0">
    <w:p w:rsidR="004A6FBD" w:rsidRDefault="004A6FBD" w:rsidP="002D4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25" w:rsidRDefault="004A6FBD" w:rsidP="00082825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23EB0A" wp14:editId="72FCCD60">
          <wp:simplePos x="0" y="0"/>
          <wp:positionH relativeFrom="margin">
            <wp:posOffset>62865</wp:posOffset>
          </wp:positionH>
          <wp:positionV relativeFrom="paragraph">
            <wp:posOffset>167005</wp:posOffset>
          </wp:positionV>
          <wp:extent cx="1586230" cy="5099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75FC7B2" wp14:editId="607CE030">
          <wp:simplePos x="0" y="0"/>
          <wp:positionH relativeFrom="column">
            <wp:posOffset>2455545</wp:posOffset>
          </wp:positionH>
          <wp:positionV relativeFrom="paragraph">
            <wp:posOffset>-24765</wp:posOffset>
          </wp:positionV>
          <wp:extent cx="554990" cy="796925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1B17A30" wp14:editId="00A95ABC">
          <wp:simplePos x="0" y="0"/>
          <wp:positionH relativeFrom="margin">
            <wp:posOffset>4189095</wp:posOffset>
          </wp:positionH>
          <wp:positionV relativeFrom="page">
            <wp:posOffset>584835</wp:posOffset>
          </wp:positionV>
          <wp:extent cx="2043430" cy="5530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825" w:rsidRDefault="004A6FBD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4A6FBD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4A6FBD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4A6FBD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4A6FBD" w:rsidP="00082825">
    <w:pPr>
      <w:pStyle w:val="Nagwek"/>
      <w:jc w:val="center"/>
      <w:rPr>
        <w:rFonts w:ascii="Arial Narrow" w:hAnsi="Arial Narrow"/>
        <w:sz w:val="18"/>
      </w:rPr>
    </w:pPr>
  </w:p>
  <w:p w:rsidR="00082825" w:rsidRPr="00901296" w:rsidRDefault="004A6FBD" w:rsidP="00082825">
    <w:pPr>
      <w:pStyle w:val="Nagwek"/>
      <w:jc w:val="center"/>
      <w:rPr>
        <w:rFonts w:ascii="Arial Narrow" w:hAnsi="Arial Narrow"/>
        <w:sz w:val="18"/>
      </w:rPr>
    </w:pPr>
  </w:p>
  <w:p w:rsidR="00082825" w:rsidRPr="00C6431D" w:rsidRDefault="004A6FBD" w:rsidP="00082825">
    <w:pPr>
      <w:pStyle w:val="Default"/>
      <w:spacing w:line="276" w:lineRule="auto"/>
      <w:contextualSpacing/>
      <w:jc w:val="center"/>
      <w:rPr>
        <w:rFonts w:ascii="Times New Roman" w:hAnsi="Times New Roman" w:cs="Times New Roman"/>
        <w:bCs/>
        <w:lang w:val="en-US"/>
      </w:rPr>
    </w:pPr>
    <w:r w:rsidRPr="00C6431D">
      <w:rPr>
        <w:rFonts w:ascii="Times New Roman" w:hAnsi="Times New Roman" w:cs="Times New Roman"/>
        <w:bCs/>
        <w:lang w:val="en-US"/>
      </w:rPr>
      <w:t>„ISAD-International Security and Development”</w:t>
    </w:r>
  </w:p>
  <w:p w:rsidR="00082825" w:rsidRPr="00082825" w:rsidRDefault="004A6FB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2DC"/>
    <w:multiLevelType w:val="hybridMultilevel"/>
    <w:tmpl w:val="8556B6F6"/>
    <w:lvl w:ilvl="0" w:tplc="E37807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7C11"/>
    <w:multiLevelType w:val="hybridMultilevel"/>
    <w:tmpl w:val="DAC8E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4A291B"/>
    <w:multiLevelType w:val="hybridMultilevel"/>
    <w:tmpl w:val="461C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17C4F"/>
    <w:multiLevelType w:val="hybridMultilevel"/>
    <w:tmpl w:val="7304C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C06DB"/>
    <w:multiLevelType w:val="hybridMultilevel"/>
    <w:tmpl w:val="7D9A1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294ADC"/>
    <w:multiLevelType w:val="hybridMultilevel"/>
    <w:tmpl w:val="B5C6E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2503CD"/>
    <w:multiLevelType w:val="hybridMultilevel"/>
    <w:tmpl w:val="6C1C02A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90A14"/>
    <w:multiLevelType w:val="hybridMultilevel"/>
    <w:tmpl w:val="BAB669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60"/>
    <w:rsid w:val="002D4060"/>
    <w:rsid w:val="004A6FBD"/>
    <w:rsid w:val="004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406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40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D4060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99"/>
    <w:qFormat/>
    <w:rsid w:val="002D4060"/>
    <w:pPr>
      <w:ind w:left="720"/>
      <w:contextualSpacing/>
    </w:pPr>
  </w:style>
  <w:style w:type="paragraph" w:styleId="Bezodstpw">
    <w:name w:val="No Spacing"/>
    <w:uiPriority w:val="1"/>
    <w:qFormat/>
    <w:rsid w:val="002D40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2D4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D40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D4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0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406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40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D4060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99"/>
    <w:qFormat/>
    <w:rsid w:val="002D4060"/>
    <w:pPr>
      <w:ind w:left="720"/>
      <w:contextualSpacing/>
    </w:pPr>
  </w:style>
  <w:style w:type="paragraph" w:styleId="Bezodstpw">
    <w:name w:val="No Spacing"/>
    <w:uiPriority w:val="1"/>
    <w:qFormat/>
    <w:rsid w:val="002D40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2D4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D40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D4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0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2019-01-17T09:54:00Z</dcterms:created>
  <dcterms:modified xsi:type="dcterms:W3CDTF">2019-01-17T09:58:00Z</dcterms:modified>
</cp:coreProperties>
</file>